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3F05EA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751561" w:rsidRDefault="00751561" w:rsidP="00751561">
      <w:pPr>
        <w:jc w:val="center"/>
        <w:rPr>
          <w:rFonts w:ascii="Verdana" w:hAnsi="Verdana" w:cs="Arial"/>
          <w:sz w:val="10"/>
          <w:szCs w:val="10"/>
        </w:rPr>
      </w:pPr>
    </w:p>
    <w:p w:rsidR="00F652D6" w:rsidRPr="00F652D6" w:rsidRDefault="00F652D6" w:rsidP="00F652D6">
      <w:pPr>
        <w:widowControl w:val="0"/>
        <w:autoSpaceDE w:val="0"/>
        <w:autoSpaceDN w:val="0"/>
        <w:ind w:left="-284" w:right="-1"/>
        <w:jc w:val="both"/>
        <w:rPr>
          <w:lang w:eastAsia="en-US"/>
        </w:rPr>
      </w:pPr>
      <w:r w:rsidRPr="00F652D6">
        <w:rPr>
          <w:lang w:eastAsia="en-US"/>
        </w:rPr>
        <w:t>Fondi Strutturali Europei – Programma Operativo Nazionale “Per la scuola, competenze e ambienti per l’apprendimento” 2014-2020.</w:t>
      </w:r>
      <w:r w:rsidRPr="00F652D6">
        <w:rPr>
          <w:rFonts w:ascii="Calibri" w:eastAsia="Calibri" w:hAnsi="Calibri" w:cs="Calibri"/>
          <w:color w:val="000000"/>
          <w:lang w:eastAsia="en-US"/>
        </w:rPr>
        <w:t xml:space="preserve"> </w:t>
      </w:r>
      <w:r w:rsidRPr="00F652D6">
        <w:rPr>
          <w:lang w:eastAsia="en-US"/>
        </w:rPr>
        <w:t>Avviso pubblico 2999 del 13/03/2017 “Orientamento formativo e rio-orientamento”. Asse I – Istruzione – Fondo Sociale Europeo (FSE). Asse I – Istruzione – Fondo Sociale Europeo (FSE)  Obiettivo Specifico 10.1 – Azione 10.1.6: azioni di orientamento, di continuità, e di sostegno alle scelte dei percorsi formativi, universitari e lavorativi.</w:t>
      </w:r>
    </w:p>
    <w:p w:rsidR="00F652D6" w:rsidRPr="00F652D6" w:rsidRDefault="00F652D6" w:rsidP="00F652D6">
      <w:pPr>
        <w:widowControl w:val="0"/>
        <w:tabs>
          <w:tab w:val="left" w:pos="9923"/>
        </w:tabs>
        <w:spacing w:before="8"/>
        <w:ind w:right="859"/>
        <w:jc w:val="both"/>
        <w:rPr>
          <w:rFonts w:eastAsia="Arial"/>
          <w:lang w:eastAsia="en-US"/>
        </w:rPr>
      </w:pPr>
    </w:p>
    <w:p w:rsidR="00F652D6" w:rsidRPr="00F652D6" w:rsidRDefault="00F652D6" w:rsidP="00F652D6">
      <w:pPr>
        <w:widowControl w:val="0"/>
        <w:tabs>
          <w:tab w:val="left" w:pos="9923"/>
        </w:tabs>
        <w:spacing w:before="8"/>
        <w:ind w:right="859"/>
        <w:jc w:val="center"/>
        <w:rPr>
          <w:rFonts w:eastAsia="Arial"/>
          <w:lang w:eastAsia="en-US"/>
        </w:rPr>
      </w:pPr>
      <w:r w:rsidRPr="00F652D6">
        <w:rPr>
          <w:rFonts w:eastAsia="Arial"/>
          <w:b/>
          <w:lang w:eastAsia="en-US"/>
        </w:rPr>
        <w:t>Titolo</w:t>
      </w:r>
      <w:r w:rsidRPr="00F652D6">
        <w:rPr>
          <w:rFonts w:eastAsia="Arial"/>
          <w:lang w:eastAsia="en-US"/>
        </w:rPr>
        <w:t>: "I nostri sogni e desideri cambiano il mondo"</w:t>
      </w:r>
    </w:p>
    <w:p w:rsidR="00F652D6" w:rsidRPr="00F652D6" w:rsidRDefault="00F652D6" w:rsidP="00F652D6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</w:p>
    <w:p w:rsidR="00F652D6" w:rsidRPr="00F652D6" w:rsidRDefault="00F652D6" w:rsidP="00F652D6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  <w:r w:rsidRPr="00F652D6">
        <w:rPr>
          <w:rFonts w:eastAsia="Arial"/>
          <w:b/>
          <w:bCs/>
          <w:iCs/>
          <w:lang w:eastAsia="en-US"/>
        </w:rPr>
        <w:t>CODICE CUP:  E75B17008430007</w:t>
      </w:r>
    </w:p>
    <w:p w:rsidR="00F652D6" w:rsidRPr="00F652D6" w:rsidRDefault="00F652D6" w:rsidP="00F652D6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lang w:eastAsia="en-US"/>
        </w:rPr>
      </w:pPr>
      <w:r w:rsidRPr="00F652D6">
        <w:rPr>
          <w:rFonts w:eastAsia="Arial"/>
          <w:b/>
          <w:bCs/>
          <w:lang w:eastAsia="en-US"/>
        </w:rPr>
        <w:t xml:space="preserve">CODICE PROGETTO: 10.1.6A-FSEPON-SI-2018-49 </w:t>
      </w:r>
    </w:p>
    <w:p w:rsidR="00F652D6" w:rsidRPr="00F652D6" w:rsidRDefault="00F652D6" w:rsidP="00F652D6">
      <w:pPr>
        <w:spacing w:line="200" w:lineRule="exact"/>
      </w:pPr>
    </w:p>
    <w:p w:rsidR="00411D0C" w:rsidRPr="00411D0C" w:rsidRDefault="00411D0C" w:rsidP="00411D0C">
      <w:pPr>
        <w:spacing w:line="200" w:lineRule="exact"/>
        <w:rPr>
          <w:rFonts w:eastAsia="Verdana"/>
          <w:b/>
        </w:rPr>
      </w:pPr>
      <w:bookmarkStart w:id="0" w:name="_GoBack"/>
      <w:bookmarkEnd w:id="0"/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ook w:val="01E0" w:firstRow="1" w:lastRow="1" w:firstColumn="1" w:lastColumn="1" w:noHBand="0" w:noVBand="0"/>
      </w:tblPr>
      <w:tblGrid>
        <w:gridCol w:w="10183"/>
      </w:tblGrid>
      <w:tr w:rsidR="0068235A" w:rsidRPr="008127B2" w:rsidTr="00411D0C">
        <w:trPr>
          <w:jc w:val="center"/>
        </w:trPr>
        <w:tc>
          <w:tcPr>
            <w:tcW w:w="10183" w:type="dxa"/>
            <w:shd w:val="clear" w:color="auto" w:fill="323E4F" w:themeFill="text2" w:themeFillShade="BF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D452A5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</w:t>
            </w:r>
            <w:r w:rsidR="003F05EA" w:rsidRPr="003F05EA">
              <w:rPr>
                <w:rFonts w:ascii="Tw Cen MT" w:hAnsi="Tw Cen MT"/>
                <w:b/>
                <w:sz w:val="24"/>
                <w:szCs w:val="24"/>
                <w:lang w:val="it-IT"/>
              </w:rPr>
              <w:t>FIGURA INTERNA  PER SUPPORTO AL COORDINAMENTO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D452A5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</w:t>
            </w:r>
            <w:proofErr w:type="spellEnd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 xml:space="preserve"> Punti </w:t>
            </w:r>
            <w:r w:rsidR="00842A9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D452A5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D452A5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>B.</w:t>
            </w:r>
            <w:r w:rsidRPr="00D452A5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842A90" w:rsidRPr="00D452A5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Max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Punti 3</w:t>
            </w:r>
            <w:r w:rsidR="00D452A5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Dottorato di ricerca congruente con le finalità del</w:t>
            </w:r>
            <w:r>
              <w:rPr>
                <w:rFonts w:eastAsia="Calibri"/>
                <w:lang w:eastAsia="en-US"/>
              </w:rPr>
              <w:t>l’incarico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Master universitario (di almeno 1500 ore – 60 CFU) 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Diplomi di specializzazione post-laurea 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11D0C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411D0C">
              <w:rPr>
                <w:rFonts w:eastAsia="Calibri"/>
                <w:bCs/>
                <w:lang w:eastAsia="en-US"/>
              </w:rPr>
              <w:t xml:space="preserve">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lastRenderedPageBreak/>
              <w:t>Corsi di formazione o aggiornamento in qualità di docente formatore  di almeno 15 ore ciascuno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 xml:space="preserve">Punti 01 </w:t>
            </w:r>
          </w:p>
          <w:p w:rsidR="00411D0C" w:rsidRPr="00EF25D6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11D0C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411D0C">
              <w:rPr>
                <w:rFonts w:eastAsia="Calibri"/>
                <w:bCs/>
                <w:lang w:eastAsia="en-US"/>
              </w:rPr>
              <w:t xml:space="preserve"> 5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Patente Europea ECDL (o similari)</w:t>
            </w:r>
            <w:r w:rsidRPr="00EF25D6">
              <w:rPr>
                <w:rFonts w:eastAsia="Calibri"/>
                <w:bCs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992"/>
        <w:gridCol w:w="1701"/>
      </w:tblGrid>
      <w:tr w:rsidR="00842A90" w:rsidRPr="00842A90" w:rsidTr="00C610C0">
        <w:trPr>
          <w:trHeight w:val="555"/>
        </w:trPr>
        <w:tc>
          <w:tcPr>
            <w:tcW w:w="5353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701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C610C0">
        <w:trPr>
          <w:trHeight w:val="555"/>
        </w:trPr>
        <w:tc>
          <w:tcPr>
            <w:tcW w:w="5353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18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842A90">
              <w:rPr>
                <w:rFonts w:eastAsia="Calibri"/>
                <w:b/>
                <w:lang w:eastAsia="en-US"/>
              </w:rPr>
              <w:t>Max</w:t>
            </w:r>
            <w:proofErr w:type="spellEnd"/>
            <w:r w:rsidRPr="00842A90">
              <w:rPr>
                <w:rFonts w:eastAsia="Calibri"/>
                <w:b/>
                <w:lang w:eastAsia="en-US"/>
              </w:rPr>
              <w:t xml:space="preserve">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01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D452A5" w:rsidRPr="00842A90" w:rsidTr="00C610C0">
        <w:tc>
          <w:tcPr>
            <w:tcW w:w="5353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Esperienza lavorativa come Referente per la valutazione in attività progettuali</w:t>
            </w:r>
          </w:p>
        </w:tc>
        <w:tc>
          <w:tcPr>
            <w:tcW w:w="1418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04</w:t>
            </w:r>
          </w:p>
        </w:tc>
        <w:tc>
          <w:tcPr>
            <w:tcW w:w="992" w:type="dxa"/>
          </w:tcPr>
          <w:p w:rsidR="00D452A5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452A5" w:rsidRPr="00842A90" w:rsidTr="00C610C0">
        <w:tc>
          <w:tcPr>
            <w:tcW w:w="5353" w:type="dxa"/>
            <w:shd w:val="clear" w:color="auto" w:fill="auto"/>
          </w:tcPr>
          <w:p w:rsidR="00D452A5" w:rsidRPr="00E0501D" w:rsidRDefault="003F05EA" w:rsidP="00D452A5">
            <w:pPr>
              <w:jc w:val="both"/>
              <w:rPr>
                <w:rFonts w:eastAsia="Calibri"/>
              </w:rPr>
            </w:pPr>
            <w:r w:rsidRPr="003F05EA">
              <w:rPr>
                <w:rFonts w:eastAsia="Calibri"/>
              </w:rPr>
              <w:t>Esperienza pregressa di coordinatore/facilitatore in progetti scolastici</w:t>
            </w:r>
          </w:p>
        </w:tc>
        <w:tc>
          <w:tcPr>
            <w:tcW w:w="1418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</w:t>
            </w:r>
            <w:r w:rsidR="003F05EA">
              <w:rPr>
                <w:rFonts w:eastAsia="Calibri"/>
              </w:rPr>
              <w:t>4</w:t>
            </w:r>
          </w:p>
        </w:tc>
        <w:tc>
          <w:tcPr>
            <w:tcW w:w="992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C610C0">
      <w:pPr>
        <w:ind w:right="962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C610C0">
      <w:pPr>
        <w:ind w:right="962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D405B6">
      <w:footerReference w:type="default" r:id="rId10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463" w:rsidRDefault="00BE7463">
      <w:r>
        <w:separator/>
      </w:r>
    </w:p>
  </w:endnote>
  <w:endnote w:type="continuationSeparator" w:id="0">
    <w:p w:rsidR="00BE7463" w:rsidRDefault="00BE7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F652D6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1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463" w:rsidRDefault="00BE7463">
      <w:r>
        <w:separator/>
      </w:r>
    </w:p>
  </w:footnote>
  <w:footnote w:type="continuationSeparator" w:id="0">
    <w:p w:rsidR="00BE7463" w:rsidRDefault="00BE74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05EA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1D0C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2C5F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32B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5ED4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10C0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B7A52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52A5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52D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5DE17-4199-4691-81C8-AE3F5F878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278</Words>
  <Characters>2148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15</cp:revision>
  <cp:lastPrinted>2009-12-01T10:28:00Z</cp:lastPrinted>
  <dcterms:created xsi:type="dcterms:W3CDTF">2017-09-27T12:01:00Z</dcterms:created>
  <dcterms:modified xsi:type="dcterms:W3CDTF">2018-11-28T16:44:00Z</dcterms:modified>
</cp:coreProperties>
</file>