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0D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:rsidR="00CC6041" w:rsidRDefault="00CC6041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</w:p>
    <w:p w:rsidR="00CC6041" w:rsidRDefault="00CC6041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</w:p>
    <w:p w:rsidR="00CC6041" w:rsidRDefault="00CC6041" w:rsidP="00CC6041">
      <w:pPr>
        <w:pStyle w:val="Default"/>
        <w:rPr>
          <w:rFonts w:ascii="Arial Narrow" w:hAnsi="Arial Narrow"/>
          <w:sz w:val="20"/>
          <w:szCs w:val="20"/>
        </w:rPr>
      </w:pPr>
    </w:p>
    <w:p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:rsidR="00A2620D" w:rsidRDefault="00A2620D" w:rsidP="00A2620D">
      <w:pPr>
        <w:jc w:val="center"/>
        <w:rPr>
          <w:noProof/>
          <w:sz w:val="20"/>
          <w:szCs w:val="20"/>
        </w:rPr>
      </w:pPr>
    </w:p>
    <w:p w:rsidR="00301829" w:rsidRDefault="00301829" w:rsidP="00A2620D">
      <w:pPr>
        <w:jc w:val="center"/>
        <w:rPr>
          <w:noProof/>
          <w:sz w:val="20"/>
          <w:szCs w:val="20"/>
        </w:rPr>
      </w:pPr>
    </w:p>
    <w:p w:rsidR="00301829" w:rsidRDefault="00301829" w:rsidP="00A2620D">
      <w:pPr>
        <w:jc w:val="center"/>
        <w:rPr>
          <w:noProof/>
          <w:sz w:val="20"/>
          <w:szCs w:val="20"/>
        </w:rPr>
      </w:pPr>
    </w:p>
    <w:p w:rsidR="00301829" w:rsidRDefault="00301829" w:rsidP="00A2620D">
      <w:pPr>
        <w:jc w:val="center"/>
        <w:rPr>
          <w:rFonts w:ascii="Arial Narrow" w:hAnsi="Arial Narrow"/>
          <w:sz w:val="18"/>
          <w:szCs w:val="18"/>
        </w:rPr>
      </w:pPr>
    </w:p>
    <w:p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:rsidTr="00C52D86">
        <w:trPr>
          <w:trHeight w:val="1600"/>
        </w:trPr>
        <w:tc>
          <w:tcPr>
            <w:tcW w:w="1287" w:type="dxa"/>
            <w:shd w:val="clear" w:color="auto" w:fill="auto"/>
          </w:tcPr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  <w:shd w:val="clear" w:color="auto" w:fill="auto"/>
          </w:tcPr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proofErr w:type="spellStart"/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</w:t>
            </w:r>
            <w:proofErr w:type="spellEnd"/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:rsidR="00152A5F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</w:t>
            </w:r>
            <w:r w:rsidR="00152A5F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 xml:space="preserve">38 Palermo -Tel. 091-7666112 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PAIC85100P – C.F. 80014460820</w:t>
            </w: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  <w:shd w:val="clear" w:color="auto" w:fill="auto"/>
          </w:tcPr>
          <w:p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4C130C" w:rsidRDefault="004C130C" w:rsidP="004C130C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</w:p>
    <w:p w:rsidR="004C130C" w:rsidRPr="004C130C" w:rsidRDefault="004C130C" w:rsidP="004C130C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ATTIVITA’ DI </w:t>
      </w:r>
      <w:r w:rsidRPr="004C130C">
        <w:rPr>
          <w:rFonts w:eastAsiaTheme="minorHAnsi"/>
          <w:b/>
          <w:bCs/>
          <w:color w:val="000000"/>
          <w:lang w:eastAsia="en-US"/>
        </w:rPr>
        <w:t xml:space="preserve">PCTO </w:t>
      </w:r>
      <w:proofErr w:type="gramStart"/>
      <w:r w:rsidRPr="004C130C">
        <w:rPr>
          <w:rFonts w:eastAsiaTheme="minorHAnsi"/>
          <w:b/>
          <w:bCs/>
          <w:color w:val="000000"/>
          <w:lang w:eastAsia="en-US"/>
        </w:rPr>
        <w:t>( PERCORSI</w:t>
      </w:r>
      <w:proofErr w:type="gramEnd"/>
      <w:r w:rsidRPr="004C130C">
        <w:rPr>
          <w:rFonts w:eastAsiaTheme="minorHAnsi"/>
          <w:b/>
          <w:bCs/>
          <w:color w:val="000000"/>
          <w:lang w:eastAsia="en-US"/>
        </w:rPr>
        <w:t xml:space="preserve"> PER LE COMPETENZE TRASVERSALI E PER L’ ORIENTAMENTO”</w:t>
      </w:r>
    </w:p>
    <w:p w:rsidR="004C130C" w:rsidRPr="004C130C" w:rsidRDefault="004C130C" w:rsidP="004C130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</w:t>
      </w:r>
    </w:p>
    <w:p w:rsidR="00A351DA" w:rsidRDefault="00A351DA" w:rsidP="00A351DA">
      <w:pPr>
        <w:pStyle w:val="Corpotesto"/>
        <w:rPr>
          <w:rFonts w:ascii="Times New Roman" w:hAnsi="Times New Roman"/>
          <w:color w:val="000000"/>
          <w:sz w:val="24"/>
          <w:szCs w:val="24"/>
        </w:rPr>
      </w:pPr>
    </w:p>
    <w:p w:rsidR="00A351DA" w:rsidRDefault="00A351DA" w:rsidP="00A351DA">
      <w:pPr>
        <w:pStyle w:val="Corpotesto"/>
        <w:rPr>
          <w:rFonts w:ascii="Times New Roman" w:hAnsi="Times New Roman"/>
          <w:color w:val="000000"/>
          <w:sz w:val="24"/>
          <w:szCs w:val="24"/>
        </w:rPr>
      </w:pPr>
    </w:p>
    <w:p w:rsidR="007C0985" w:rsidRDefault="007C0985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AC2CC0" w:rsidRDefault="00AC2CC0" w:rsidP="00C26AEC">
      <w:pPr>
        <w:jc w:val="right"/>
        <w:rPr>
          <w:rFonts w:ascii="Tw Cen MT" w:hAnsi="Tw Cen MT" w:cs="Thorndale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43E4" w:rsidRPr="008843E4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 xml:space="preserve">(ai sensi dell’articolo 13 del D. </w:t>
            </w:r>
            <w:proofErr w:type="spellStart"/>
            <w:r w:rsidRPr="008843E4">
              <w:rPr>
                <w:b/>
                <w:bCs/>
              </w:rPr>
              <w:t>Lgs</w:t>
            </w:r>
            <w:proofErr w:type="spellEnd"/>
            <w:r w:rsidRPr="008843E4">
              <w:rPr>
                <w:b/>
                <w:bCs/>
              </w:rPr>
              <w:t>. n. 196/2003 e del Regolamento (UE) 679 del 2016)</w:t>
            </w:r>
          </w:p>
          <w:p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:rsidR="008843E4" w:rsidRDefault="008843E4" w:rsidP="008843E4">
      <w:pPr>
        <w:jc w:val="both"/>
        <w:rPr>
          <w:snapToGrid w:val="0"/>
          <w:color w:val="000000"/>
        </w:rPr>
      </w:pPr>
    </w:p>
    <w:p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</w:t>
      </w:r>
      <w:proofErr w:type="spellStart"/>
      <w:r w:rsidRPr="008843E4">
        <w:rPr>
          <w:snapToGrid w:val="0"/>
          <w:color w:val="000000"/>
        </w:rPr>
        <w:t>Lgs</w:t>
      </w:r>
      <w:proofErr w:type="spellEnd"/>
      <w:r w:rsidRPr="008843E4">
        <w:rPr>
          <w:snapToGrid w:val="0"/>
          <w:color w:val="000000"/>
        </w:rPr>
        <w:t xml:space="preserve">. 196/2003) e </w:t>
      </w:r>
      <w:proofErr w:type="spellStart"/>
      <w:r w:rsidRPr="008843E4">
        <w:t>e</w:t>
      </w:r>
      <w:proofErr w:type="spellEnd"/>
      <w:r w:rsidRPr="008843E4">
        <w:t xml:space="preserve">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</w:t>
      </w:r>
      <w:proofErr w:type="spellStart"/>
      <w:r w:rsidR="00A8504C">
        <w:rPr>
          <w:snapToGrid w:val="0"/>
          <w:color w:val="000000"/>
        </w:rPr>
        <w:t>Colozza</w:t>
      </w:r>
      <w:proofErr w:type="spellEnd"/>
      <w:r w:rsidR="00A8504C">
        <w:rPr>
          <w:snapToGrid w:val="0"/>
          <w:color w:val="000000"/>
        </w:rPr>
        <w:t xml:space="preserve">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>stituto Comprensivo “</w:t>
      </w:r>
      <w:proofErr w:type="spellStart"/>
      <w:r w:rsidR="0095326D">
        <w:rPr>
          <w:snapToGrid w:val="0"/>
          <w:color w:val="000000"/>
        </w:rPr>
        <w:t>Colozza</w:t>
      </w:r>
      <w:proofErr w:type="spellEnd"/>
      <w:r w:rsidR="0095326D">
        <w:rPr>
          <w:snapToGrid w:val="0"/>
          <w:color w:val="000000"/>
        </w:rPr>
        <w:t xml:space="preserve">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>In particolare la legge, in qualità di persona interessata, Le consente di: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843E4" w:rsidRPr="008843E4" w:rsidTr="00FE097D">
        <w:tc>
          <w:tcPr>
            <w:tcW w:w="9629" w:type="dxa"/>
            <w:shd w:val="clear" w:color="auto" w:fill="CCFFFF"/>
          </w:tcPr>
          <w:p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:rsidR="008843E4" w:rsidRDefault="008843E4" w:rsidP="008843E4">
      <w:pPr>
        <w:contextualSpacing/>
        <w:jc w:val="both"/>
      </w:pPr>
    </w:p>
    <w:p w:rsidR="008843E4" w:rsidRDefault="008843E4" w:rsidP="008843E4">
      <w:pPr>
        <w:contextualSpacing/>
        <w:jc w:val="both"/>
      </w:pPr>
    </w:p>
    <w:p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:rsidR="008843E4" w:rsidRPr="008843E4" w:rsidRDefault="008843E4" w:rsidP="008843E4">
      <w:pPr>
        <w:spacing w:line="360" w:lineRule="auto"/>
        <w:jc w:val="both"/>
      </w:pPr>
    </w:p>
    <w:p w:rsidR="008843E4" w:rsidRPr="008843E4" w:rsidRDefault="008843E4" w:rsidP="008843E4">
      <w:pPr>
        <w:spacing w:line="360" w:lineRule="auto"/>
        <w:jc w:val="both"/>
      </w:pPr>
      <w:proofErr w:type="gramStart"/>
      <w:r w:rsidRPr="008843E4">
        <w:t>Palermo  lì</w:t>
      </w:r>
      <w:proofErr w:type="gramEnd"/>
      <w:r w:rsidRPr="008843E4">
        <w:t xml:space="preserve"> ____/____/_______                                                                  Firma leggibile dell’interessato</w:t>
      </w:r>
    </w:p>
    <w:p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:rsidR="008843E4" w:rsidRPr="008843E4" w:rsidRDefault="008843E4" w:rsidP="008843E4"/>
    <w:p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1875D4">
      <w:footerReference w:type="default" r:id="rId9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26" w:rsidRDefault="00200A26">
      <w:r>
        <w:separator/>
      </w:r>
    </w:p>
  </w:endnote>
  <w:endnote w:type="continuationSeparator" w:id="0">
    <w:p w:rsidR="00200A26" w:rsidRDefault="0020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4AF" w:rsidRPr="00CC4C48" w:rsidRDefault="004764AF" w:rsidP="004764A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p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26" w:rsidRDefault="00200A26">
      <w:r>
        <w:separator/>
      </w:r>
    </w:p>
  </w:footnote>
  <w:footnote w:type="continuationSeparator" w:id="0">
    <w:p w:rsidR="00200A26" w:rsidRDefault="0020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14EB"/>
    <w:rsid w:val="00152A5F"/>
    <w:rsid w:val="00152E52"/>
    <w:rsid w:val="0015638D"/>
    <w:rsid w:val="00156F6D"/>
    <w:rsid w:val="001616DC"/>
    <w:rsid w:val="0016237F"/>
    <w:rsid w:val="0016268A"/>
    <w:rsid w:val="0016308D"/>
    <w:rsid w:val="00164C75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41DF"/>
    <w:rsid w:val="001F6156"/>
    <w:rsid w:val="001F6800"/>
    <w:rsid w:val="001F6BC4"/>
    <w:rsid w:val="001F70F8"/>
    <w:rsid w:val="002008F1"/>
    <w:rsid w:val="00200A26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B1B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1829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013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144D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149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769A6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B6DC9"/>
    <w:rsid w:val="004C0071"/>
    <w:rsid w:val="004C0340"/>
    <w:rsid w:val="004C130C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79F2"/>
    <w:rsid w:val="004F0047"/>
    <w:rsid w:val="004F0768"/>
    <w:rsid w:val="005007FA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0BC8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18F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5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3BE3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326D"/>
    <w:rsid w:val="00953373"/>
    <w:rsid w:val="00953CE5"/>
    <w:rsid w:val="00954F41"/>
    <w:rsid w:val="00955DD8"/>
    <w:rsid w:val="00962CEB"/>
    <w:rsid w:val="009631AF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722F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1DA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0A8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041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2086B9-45A4-4E45-B51B-F3B55F88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2026-02-04T07:45:00Z</dcterms:created>
  <dcterms:modified xsi:type="dcterms:W3CDTF">2026-02-04T07:45:00Z</dcterms:modified>
</cp:coreProperties>
</file>