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112EB7" w:rsidRDefault="00A07A69" w:rsidP="00112EB7">
      <w:pPr>
        <w:jc w:val="right"/>
        <w:rPr>
          <w:rFonts w:ascii="Arial Narrow" w:hAnsi="Arial Narrow"/>
          <w:sz w:val="18"/>
          <w:szCs w:val="18"/>
        </w:rPr>
      </w:pPr>
      <w:r w:rsidRPr="00070400">
        <w:rPr>
          <w:noProof/>
        </w:rPr>
        <w:drawing>
          <wp:inline distT="0" distB="0" distL="0" distR="0" wp14:anchorId="0BC4E910" wp14:editId="1C2DAF3B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EB7">
        <w:rPr>
          <w:rFonts w:ascii="Arial Narrow" w:hAnsi="Arial Narrow"/>
          <w:sz w:val="18"/>
          <w:szCs w:val="18"/>
        </w:rPr>
        <w:t xml:space="preserve"> </w:t>
      </w:r>
    </w:p>
    <w:p w:rsidR="00112EB7" w:rsidRDefault="00112EB7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:rsidTr="00B81E4D">
        <w:tc>
          <w:tcPr>
            <w:tcW w:w="3806" w:type="dxa"/>
            <w:shd w:val="clear" w:color="auto" w:fill="FFFFFF" w:themeFill="background1"/>
          </w:tcPr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680500" w:rsidRPr="00680500" w:rsidRDefault="00680500" w:rsidP="0068050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80500" w:rsidRPr="00680500" w:rsidRDefault="00680500" w:rsidP="00680500">
      <w:pPr>
        <w:spacing w:after="200"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All’Albo online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Al Sito web</w:t>
      </w:r>
    </w:p>
    <w:p w:rsidR="00680500" w:rsidRPr="00A07A69" w:rsidRDefault="00680500" w:rsidP="00BC6188">
      <w:pPr>
        <w:spacing w:line="276" w:lineRule="auto"/>
        <w:jc w:val="right"/>
        <w:rPr>
          <w:rFonts w:eastAsia="Calibri"/>
          <w:b/>
          <w:bCs/>
          <w:color w:val="FF0000"/>
          <w:lang w:eastAsia="en-US"/>
        </w:rPr>
      </w:pPr>
      <w:r w:rsidRPr="00AF740B">
        <w:rPr>
          <w:rFonts w:eastAsia="Calibri"/>
          <w:b/>
          <w:bCs/>
          <w:lang w:eastAsia="en-US"/>
        </w:rPr>
        <w:t>Fascicolo</w:t>
      </w:r>
      <w:r w:rsidR="00AF740B" w:rsidRPr="00AF740B">
        <w:t xml:space="preserve"> </w:t>
      </w:r>
      <w:r w:rsidR="00AF740B">
        <w:t>Piano Estate</w:t>
      </w:r>
      <w:r w:rsidRPr="00A07A69">
        <w:rPr>
          <w:rFonts w:eastAsia="Calibri"/>
          <w:b/>
          <w:bCs/>
          <w:color w:val="FF0000"/>
          <w:lang w:eastAsia="en-US"/>
        </w:rPr>
        <w:t xml:space="preserve"> </w:t>
      </w:r>
      <w:r w:rsidR="009E6F8B">
        <w:t>2026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Amministrazione Trasparente</w:t>
      </w:r>
    </w:p>
    <w:p w:rsid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Agli Atti</w:t>
      </w:r>
    </w:p>
    <w:p w:rsidR="009E6F8B" w:rsidRDefault="009E6F8B" w:rsidP="009E6F8B">
      <w:r>
        <w:t>Programma Nazionale "Scuola e competenze" 2021-2027" - Fondo sociale europeo plus (FSE+).</w:t>
      </w:r>
    </w:p>
    <w:p w:rsidR="009E6F8B" w:rsidRPr="00274027" w:rsidRDefault="009E6F8B" w:rsidP="009E6F8B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:rsidR="009E6F8B" w:rsidRDefault="009E6F8B" w:rsidP="009E6F8B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9E6F8B" w:rsidRDefault="009E6F8B" w:rsidP="009E6F8B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9E6F8B" w:rsidRDefault="009E6F8B" w:rsidP="009E6F8B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E33779" w:rsidRPr="00EB023D" w:rsidRDefault="00A07A69" w:rsidP="009E6F8B">
      <w:pPr>
        <w:widowControl w:val="0"/>
        <w:autoSpaceDE w:val="0"/>
        <w:autoSpaceDN w:val="0"/>
        <w:spacing w:line="276" w:lineRule="auto"/>
        <w:jc w:val="both"/>
        <w:rPr>
          <w:rFonts w:ascii="Tw Cen MT" w:hAnsi="Tw Cen MT"/>
          <w:sz w:val="16"/>
          <w:szCs w:val="16"/>
        </w:rPr>
      </w:pPr>
      <w:r w:rsidRPr="00CC4B78">
        <w:rPr>
          <w:rFonts w:eastAsia="Calibri"/>
          <w:lang w:eastAsia="en-US"/>
        </w:rPr>
        <w:t>Codice progetto</w:t>
      </w:r>
      <w:r w:rsidR="009E6F8B" w:rsidRPr="009E6F8B">
        <w:t xml:space="preserve"> </w:t>
      </w:r>
      <w:r w:rsidR="009E6F8B">
        <w:t>ESO4.6.A4.A-FSEPN-SI-2025-398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3848F4">
              <w:rPr>
                <w:rFonts w:ascii="Arial Narrow" w:hAnsi="Arial Narrow" w:cs="Calibri"/>
                <w:b/>
              </w:rPr>
              <w:t>TUTOR</w:t>
            </w:r>
          </w:p>
        </w:tc>
      </w:tr>
    </w:tbl>
    <w:p w:rsidR="008378EE" w:rsidRPr="00EB023D" w:rsidRDefault="008378EE" w:rsidP="008378EE">
      <w:pPr>
        <w:rPr>
          <w:rFonts w:ascii="Arial Narrow" w:hAnsi="Arial Narrow"/>
          <w:color w:val="000000"/>
        </w:rPr>
      </w:pPr>
    </w:p>
    <w:p w:rsidR="00B26E37" w:rsidRPr="00EB023D" w:rsidRDefault="00B26E37" w:rsidP="00B762E3">
      <w:pPr>
        <w:jc w:val="both"/>
        <w:rPr>
          <w:color w:val="000000"/>
        </w:rPr>
      </w:pPr>
    </w:p>
    <w:p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:rsidR="00B762E3" w:rsidRPr="00BC6188" w:rsidRDefault="00037942" w:rsidP="00BC6188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  <w:r w:rsidR="009F6768">
        <w:rPr>
          <w:rFonts w:ascii="Times New Roman" w:hAnsi="Times New Roman" w:cs="Times New Roman"/>
          <w:b/>
          <w:bCs/>
          <w:color w:val="auto"/>
        </w:rPr>
        <w:t xml:space="preserve">TUTOR </w:t>
      </w:r>
      <w:r w:rsidRPr="00B762E3">
        <w:rPr>
          <w:rFonts w:ascii="Times New Roman" w:hAnsi="Times New Roman" w:cs="Times New Roman"/>
          <w:bCs/>
          <w:color w:val="auto"/>
        </w:rPr>
        <w:t xml:space="preserve">per il modulo:    </w:t>
      </w:r>
    </w:p>
    <w:p w:rsidR="00C25EDD" w:rsidRPr="00B762E3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084E63" w:rsidRPr="00B762E3" w:rsidRDefault="00084E63" w:rsidP="00084E63">
      <w:pPr>
        <w:autoSpaceDE w:val="0"/>
        <w:autoSpaceDN w:val="0"/>
        <w:adjustRightInd w:val="0"/>
        <w:rPr>
          <w:b/>
          <w:bCs/>
          <w:color w:val="9A3300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tbl>
      <w:tblPr>
        <w:tblStyle w:val="TableNormal"/>
        <w:tblW w:w="1051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1443"/>
        <w:gridCol w:w="4394"/>
        <w:gridCol w:w="3685"/>
        <w:gridCol w:w="993"/>
      </w:tblGrid>
      <w:tr w:rsidR="004E3740" w:rsidRPr="004E3740" w:rsidTr="00A07A69">
        <w:trPr>
          <w:trHeight w:hRule="exact" w:val="821"/>
        </w:trPr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t>Codice identificativo progetto1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68050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t>Titolo modulo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jc w:val="center"/>
              <w:rPr>
                <w:rFonts w:ascii="Arial" w:eastAsia="Arial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711"/>
        </w:trPr>
        <w:tc>
          <w:tcPr>
            <w:tcW w:w="1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spacing w:after="200" w:line="276" w:lineRule="auto"/>
              <w:jc w:val="both"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>
              <w:lastRenderedPageBreak/>
              <w:t>ESO4.6.A4.A-FSEPN-SI-2025-398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ED. Motoria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ENERGIA IN MOVIMENTO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849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Competenza in material di cittadinanza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Siamo diventati SEMI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87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A caccia di….tesori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86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Matematica,scienze e tecnologia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Vento in poppa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754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L’umanità al servizio dell’IA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80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Voci al CIELO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9E6F8B" w:rsidRPr="004E3740" w:rsidTr="00BC6188">
        <w:trPr>
          <w:trHeight w:hRule="exact" w:val="93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Mi metto nei tuoi panni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9E6F8B" w:rsidRPr="004E3740" w:rsidTr="00BC6188">
        <w:trPr>
          <w:trHeight w:hRule="exact" w:val="91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69383B" w:rsidRDefault="009E6F8B" w:rsidP="009E6F8B">
            <w:r w:rsidRPr="0069383B"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Default="009E6F8B" w:rsidP="009E6F8B">
            <w:r w:rsidRPr="0069383B">
              <w:t>Sulle orme di…Leonardo da Vinci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E6F8B" w:rsidRPr="004E3740" w:rsidRDefault="009E6F8B" w:rsidP="009E6F8B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</w:tbl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Pr="001D7677" w:rsidRDefault="001D7677" w:rsidP="001D7677">
      <w:pPr>
        <w:spacing w:before="120"/>
        <w:rPr>
          <w:rFonts w:ascii="Arial Narrow" w:hAnsi="Arial Narrow"/>
          <w:b/>
        </w:rPr>
      </w:pPr>
      <w:r w:rsidRPr="001D7677">
        <w:rPr>
          <w:rFonts w:ascii="Arial Narrow" w:hAnsi="Arial Narrow"/>
          <w:b/>
        </w:rPr>
        <w:t>.</w:t>
      </w:r>
    </w:p>
    <w:p w:rsidR="001D7677" w:rsidRPr="001D7677" w:rsidRDefault="001D7677" w:rsidP="001D7677">
      <w:pPr>
        <w:spacing w:before="12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D7677" w:rsidRDefault="001D7677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lastRenderedPageBreak/>
        <w:t>di aver letto il bando e di accettarlo integralmente;</w:t>
      </w:r>
    </w:p>
    <w:p w:rsidR="004E3740" w:rsidRPr="004E3740" w:rsidRDefault="003848F4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individuato come tutor</w:t>
      </w:r>
      <w:r w:rsidR="004E3740" w:rsidRPr="004E3740">
        <w:rPr>
          <w:rFonts w:ascii="Arial Narrow" w:hAnsi="Arial Narrow"/>
          <w:sz w:val="22"/>
          <w:szCs w:val="22"/>
        </w:rPr>
        <w:t>, di accettare di svolgere l’incarico, senza riserva e secondo il calendario approntato dal Dirigente Scolastico;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:rsidR="001D7677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 </w:t>
      </w:r>
    </w:p>
    <w:p w:rsidR="001D7677" w:rsidRDefault="001D7677" w:rsidP="00F404C1">
      <w:pPr>
        <w:pStyle w:val="Rientrocorpodeltesto"/>
        <w:spacing w:line="360" w:lineRule="auto"/>
        <w:rPr>
          <w:rFonts w:ascii="Arial Narrow" w:hAnsi="Arial Narrow"/>
          <w:b/>
        </w:rPr>
      </w:pPr>
    </w:p>
    <w:p w:rsidR="001D7677" w:rsidRDefault="001D7677" w:rsidP="00F404C1">
      <w:pPr>
        <w:pStyle w:val="Rientrocorpodeltesto"/>
        <w:spacing w:line="360" w:lineRule="auto"/>
        <w:rPr>
          <w:rFonts w:ascii="Arial Narrow" w:hAnsi="Arial Narrow"/>
          <w:b/>
        </w:rPr>
      </w:pPr>
    </w:p>
    <w:p w:rsidR="001C40B3" w:rsidRDefault="00E177B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3C6588">
        <w:rPr>
          <w:rFonts w:ascii="Arial Narrow" w:hAnsi="Arial Narrow"/>
          <w:b/>
        </w:rPr>
        <w:t xml:space="preserve"> </w:t>
      </w:r>
    </w:p>
    <w:p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112EB7">
      <w:footerReference w:type="default" r:id="rId8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77B" w:rsidRDefault="009D177B">
      <w:r>
        <w:separator/>
      </w:r>
    </w:p>
  </w:endnote>
  <w:endnote w:type="continuationSeparator" w:id="0">
    <w:p w:rsidR="009D177B" w:rsidRDefault="009D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8C464F" w:rsidRPr="00F863EB" w:rsidTr="00F863EB">
      <w:trPr>
        <w:jc w:val="center"/>
      </w:trPr>
      <w:tc>
        <w:tcPr>
          <w:tcW w:w="9154" w:type="dxa"/>
          <w:shd w:val="clear" w:color="auto" w:fill="auto"/>
        </w:tcPr>
        <w:p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F863EB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F863EB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F863EB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A </w:t>
          </w:r>
        </w:p>
      </w:tc>
      <w:tc>
        <w:tcPr>
          <w:tcW w:w="1111" w:type="dxa"/>
          <w:shd w:val="clear" w:color="auto" w:fill="0000FF"/>
        </w:tcPr>
        <w:p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736B1D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1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77B" w:rsidRDefault="009D177B">
      <w:r>
        <w:separator/>
      </w:r>
    </w:p>
  </w:footnote>
  <w:footnote w:type="continuationSeparator" w:id="0">
    <w:p w:rsidR="009D177B" w:rsidRDefault="009D1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D7677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48F4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14B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3E16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5F66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5A62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1563"/>
    <w:rsid w:val="00572A7C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0500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56E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6B1D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3B3D"/>
    <w:rsid w:val="00814570"/>
    <w:rsid w:val="00816765"/>
    <w:rsid w:val="008213DD"/>
    <w:rsid w:val="0082203D"/>
    <w:rsid w:val="00825B38"/>
    <w:rsid w:val="008263BB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D0BE5"/>
    <w:rsid w:val="009D177B"/>
    <w:rsid w:val="009D7CCC"/>
    <w:rsid w:val="009E11EC"/>
    <w:rsid w:val="009E2AE7"/>
    <w:rsid w:val="009E3784"/>
    <w:rsid w:val="009E3EE4"/>
    <w:rsid w:val="009E523B"/>
    <w:rsid w:val="009E6F8B"/>
    <w:rsid w:val="009E722F"/>
    <w:rsid w:val="009F36C3"/>
    <w:rsid w:val="009F40B6"/>
    <w:rsid w:val="009F6768"/>
    <w:rsid w:val="009F775B"/>
    <w:rsid w:val="009F7B78"/>
    <w:rsid w:val="00A05E71"/>
    <w:rsid w:val="00A0653D"/>
    <w:rsid w:val="00A06FE5"/>
    <w:rsid w:val="00A07A69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40B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4254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188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3C60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4E6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0ACF"/>
    <w:rsid w:val="00EA18F8"/>
    <w:rsid w:val="00EA4035"/>
    <w:rsid w:val="00EA51B2"/>
    <w:rsid w:val="00EA572B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5E52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075ED"/>
    <w:rsid w:val="00F10308"/>
    <w:rsid w:val="00F10920"/>
    <w:rsid w:val="00F157CD"/>
    <w:rsid w:val="00F207B1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0D5D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7F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BD801B-203D-4744-9456-AC9AA2F0A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5ED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star-inserted">
    <w:name w:val="ng-star-inserted"/>
    <w:basedOn w:val="Carpredefinitoparagrafo"/>
    <w:rsid w:val="009E6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CASTELLANA</dc:creator>
  <cp:lastModifiedBy>colozza</cp:lastModifiedBy>
  <cp:revision>2</cp:revision>
  <cp:lastPrinted>2009-12-01T10:28:00Z</cp:lastPrinted>
  <dcterms:created xsi:type="dcterms:W3CDTF">2026-03-05T16:31:00Z</dcterms:created>
  <dcterms:modified xsi:type="dcterms:W3CDTF">2026-03-05T16:31:00Z</dcterms:modified>
</cp:coreProperties>
</file>